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8" w:rsidRDefault="00D30FB8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343134" w:rsidRPr="00343134" w:rsidRDefault="00343134" w:rsidP="0034313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3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34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433D" w:rsidRDefault="0072433D" w:rsidP="00343134">
      <w:pPr>
        <w:pStyle w:val="a3"/>
      </w:pPr>
    </w:p>
    <w:p w:rsidR="0072433D" w:rsidRDefault="0072433D" w:rsidP="0072433D">
      <w:pPr>
        <w:jc w:val="both"/>
        <w:rPr>
          <w:rFonts w:ascii="Times New Roman" w:hAnsi="Times New Roman"/>
          <w:sz w:val="28"/>
          <w:szCs w:val="28"/>
        </w:rPr>
      </w:pPr>
    </w:p>
    <w:p w:rsidR="0072433D" w:rsidRDefault="0072433D" w:rsidP="0072433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343134">
        <w:rPr>
          <w:rFonts w:ascii="Times New Roman" w:hAnsi="Times New Roman"/>
          <w:sz w:val="28"/>
          <w:szCs w:val="28"/>
        </w:rPr>
        <w:t xml:space="preserve"> 1</w:t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C37496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34">
        <w:rPr>
          <w:rFonts w:ascii="Times New Roman" w:hAnsi="Times New Roman"/>
          <w:sz w:val="28"/>
          <w:szCs w:val="28"/>
        </w:rPr>
        <w:t>0</w:t>
      </w:r>
      <w:r w:rsidR="00D30FB8">
        <w:rPr>
          <w:rFonts w:ascii="Times New Roman" w:hAnsi="Times New Roman"/>
          <w:sz w:val="28"/>
          <w:szCs w:val="28"/>
        </w:rPr>
        <w:t>9</w:t>
      </w:r>
      <w:r w:rsidRPr="00343134">
        <w:rPr>
          <w:rFonts w:ascii="Times New Roman" w:hAnsi="Times New Roman"/>
          <w:sz w:val="28"/>
          <w:szCs w:val="28"/>
        </w:rPr>
        <w:t>.0</w:t>
      </w:r>
      <w:r w:rsidR="00D30FB8">
        <w:rPr>
          <w:rFonts w:ascii="Times New Roman" w:hAnsi="Times New Roman"/>
          <w:sz w:val="28"/>
          <w:szCs w:val="28"/>
        </w:rPr>
        <w:t>1</w:t>
      </w:r>
      <w:r w:rsidRPr="00343134">
        <w:rPr>
          <w:rFonts w:ascii="Times New Roman" w:hAnsi="Times New Roman"/>
          <w:sz w:val="28"/>
          <w:szCs w:val="28"/>
        </w:rPr>
        <w:t>.201</w:t>
      </w:r>
      <w:r w:rsidR="00C37496">
        <w:rPr>
          <w:rFonts w:ascii="Times New Roman" w:hAnsi="Times New Roman"/>
          <w:sz w:val="28"/>
          <w:szCs w:val="28"/>
        </w:rPr>
        <w:t>8</w:t>
      </w:r>
      <w:r w:rsidR="00343134">
        <w:rPr>
          <w:rFonts w:ascii="Times New Roman" w:hAnsi="Times New Roman"/>
          <w:sz w:val="28"/>
          <w:szCs w:val="28"/>
        </w:rPr>
        <w:t xml:space="preserve"> </w:t>
      </w:r>
      <w:r w:rsidRPr="00343134">
        <w:rPr>
          <w:rFonts w:ascii="Times New Roman" w:hAnsi="Times New Roman"/>
          <w:sz w:val="28"/>
          <w:szCs w:val="28"/>
        </w:rPr>
        <w:t>г</w:t>
      </w:r>
    </w:p>
    <w:p w:rsidR="0072433D" w:rsidRPr="00343134" w:rsidRDefault="0072433D" w:rsidP="00C37496">
      <w:pPr>
        <w:rPr>
          <w:rFonts w:ascii="Times New Roman" w:hAnsi="Times New Roman" w:cs="Times New Roman"/>
          <w:b/>
          <w:color w:val="000000"/>
        </w:rPr>
      </w:pP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 xml:space="preserve">«Об организации и осуществлении </w:t>
      </w:r>
    </w:p>
    <w:p w:rsidR="00EF4F9A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первичного воинского учет</w:t>
      </w:r>
      <w:r w:rsidR="00343134">
        <w:rPr>
          <w:rFonts w:ascii="Times New Roman" w:hAnsi="Times New Roman" w:cs="Times New Roman"/>
          <w:b/>
          <w:sz w:val="28"/>
          <w:szCs w:val="28"/>
        </w:rPr>
        <w:t>а</w:t>
      </w:r>
      <w:r w:rsidR="00EF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3D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33D" w:rsidRDefault="0072433D" w:rsidP="00EF4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B9" w:rsidRDefault="0072433D" w:rsidP="00EF4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Федеральными законами 1996 года № 61-ФЗ</w:t>
      </w:r>
      <w:r w:rsidR="00F7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обороне</w:t>
      </w:r>
      <w:r w:rsidR="00EF4F9A">
        <w:rPr>
          <w:rFonts w:ascii="Times New Roman" w:hAnsi="Times New Roman" w:cs="Times New Roman"/>
          <w:sz w:val="28"/>
          <w:szCs w:val="28"/>
        </w:rPr>
        <w:t xml:space="preserve">», 1997 года № 31-ФЗ «О мобилизационной подготовке и мобилизации в Российской Федерации», 1998 года № 53-ФЗ </w:t>
      </w:r>
      <w:r w:rsidR="00F709B9">
        <w:rPr>
          <w:rFonts w:ascii="Times New Roman" w:hAnsi="Times New Roman" w:cs="Times New Roman"/>
          <w:sz w:val="28"/>
          <w:szCs w:val="28"/>
        </w:rPr>
        <w:t>«</w:t>
      </w:r>
      <w:r w:rsidR="00EF4F9A">
        <w:rPr>
          <w:rFonts w:ascii="Times New Roman" w:hAnsi="Times New Roman" w:cs="Times New Roman"/>
          <w:sz w:val="28"/>
          <w:szCs w:val="28"/>
        </w:rPr>
        <w:t>О воинской обязанности и военной службе», 2003 года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 Федерации от </w:t>
      </w:r>
      <w:r w:rsidR="00EF4F9A">
        <w:rPr>
          <w:rFonts w:ascii="Times New Roman" w:hAnsi="Times New Roman" w:cs="Times New Roman"/>
          <w:sz w:val="28"/>
          <w:szCs w:val="28"/>
        </w:rPr>
        <w:t>27</w:t>
      </w:r>
      <w:r w:rsidR="00F709B9">
        <w:rPr>
          <w:rFonts w:ascii="Times New Roman" w:hAnsi="Times New Roman" w:cs="Times New Roman"/>
          <w:sz w:val="28"/>
          <w:szCs w:val="28"/>
        </w:rPr>
        <w:t xml:space="preserve"> </w:t>
      </w:r>
      <w:r w:rsidR="00EF4F9A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4F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F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EF4F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F4F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9A">
        <w:rPr>
          <w:rFonts w:ascii="Times New Roman" w:hAnsi="Times New Roman" w:cs="Times New Roman"/>
          <w:sz w:val="28"/>
          <w:szCs w:val="28"/>
        </w:rPr>
        <w:t>утверждении Положения о воинском учете», Устав</w:t>
      </w:r>
      <w:r w:rsidR="00343134">
        <w:rPr>
          <w:rFonts w:ascii="Times New Roman" w:hAnsi="Times New Roman" w:cs="Times New Roman"/>
          <w:sz w:val="28"/>
          <w:szCs w:val="28"/>
        </w:rPr>
        <w:t>ом Декабристского МО</w:t>
      </w:r>
    </w:p>
    <w:p w:rsidR="00F709B9" w:rsidRPr="00343134" w:rsidRDefault="00343134" w:rsidP="00F7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F709B9" w:rsidRPr="0034313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ЯЕТ</w:t>
      </w:r>
      <w:r w:rsidR="00F709B9" w:rsidRPr="00343134">
        <w:rPr>
          <w:rFonts w:ascii="Times New Roman" w:hAnsi="Times New Roman" w:cs="Times New Roman"/>
          <w:b/>
          <w:sz w:val="28"/>
          <w:szCs w:val="28"/>
        </w:rPr>
        <w:t>:</w:t>
      </w:r>
    </w:p>
    <w:p w:rsidR="00F709B9" w:rsidRDefault="00F709B9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Декабристского МО»</w:t>
      </w:r>
    </w:p>
    <w:p w:rsidR="00F709B9" w:rsidRDefault="00F709B9" w:rsidP="003431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F709B9" w:rsidRDefault="00F709B9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Должностные инструкции специалиста военно-учетного стола (прилагается)</w:t>
      </w:r>
    </w:p>
    <w:p w:rsidR="003015FF" w:rsidRDefault="003015FF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 Декабристского МО от 25.04.2008 г. «Об утверждении Положения о военно-учетном столе администрации Декабристского МО».</w:t>
      </w:r>
    </w:p>
    <w:p w:rsidR="0072433D" w:rsidRPr="00E37DE7" w:rsidRDefault="00F709B9" w:rsidP="00EF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D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A5F4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43134" w:rsidRPr="00E37DE7">
        <w:rPr>
          <w:rFonts w:ascii="Times New Roman" w:hAnsi="Times New Roman" w:cs="Times New Roman"/>
          <w:sz w:val="28"/>
          <w:szCs w:val="28"/>
        </w:rPr>
        <w:t>ад</w:t>
      </w:r>
      <w:r w:rsidR="00251E0B" w:rsidRPr="00E37DE7">
        <w:rPr>
          <w:rFonts w:ascii="Times New Roman" w:hAnsi="Times New Roman" w:cs="Times New Roman"/>
          <w:sz w:val="28"/>
          <w:szCs w:val="28"/>
        </w:rPr>
        <w:t xml:space="preserve">министрации Декабристского МО </w:t>
      </w:r>
      <w:r w:rsidR="00E37DE7">
        <w:rPr>
          <w:rFonts w:ascii="Times New Roman" w:hAnsi="Times New Roman" w:cs="Times New Roman"/>
          <w:sz w:val="28"/>
          <w:szCs w:val="28"/>
        </w:rPr>
        <w:t>Телегину Валентину Александровну.</w:t>
      </w:r>
    </w:p>
    <w:p w:rsidR="00343134" w:rsidRDefault="00343134" w:rsidP="0072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343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3EE6" w:rsidRDefault="0072433D" w:rsidP="008865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776682">
        <w:rPr>
          <w:rFonts w:ascii="Times New Roman" w:hAnsi="Times New Roman" w:cs="Times New Roman"/>
          <w:sz w:val="28"/>
          <w:szCs w:val="28"/>
        </w:rPr>
        <w:t>/</w:t>
      </w:r>
      <w:r w:rsidR="00E37DE7">
        <w:rPr>
          <w:rFonts w:ascii="Times New Roman" w:hAnsi="Times New Roman" w:cs="Times New Roman"/>
          <w:sz w:val="28"/>
          <w:szCs w:val="28"/>
        </w:rPr>
        <w:t>Полещук М.А.</w:t>
      </w:r>
      <w:r w:rsidR="00776682">
        <w:rPr>
          <w:rFonts w:ascii="Times New Roman" w:hAnsi="Times New Roman" w:cs="Times New Roman"/>
          <w:sz w:val="28"/>
          <w:szCs w:val="28"/>
        </w:rPr>
        <w:t>/</w:t>
      </w:r>
    </w:p>
    <w:p w:rsidR="004837DF" w:rsidRDefault="0048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7DF" w:rsidRPr="00F563C8" w:rsidRDefault="004837DF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837DF" w:rsidRPr="00F563C8" w:rsidRDefault="00776682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37DF" w:rsidRPr="00F563C8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837DF" w:rsidRPr="00F563C8" w:rsidRDefault="004837DF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76682">
        <w:rPr>
          <w:rFonts w:ascii="Times New Roman" w:hAnsi="Times New Roman" w:cs="Times New Roman"/>
          <w:sz w:val="28"/>
          <w:szCs w:val="28"/>
        </w:rPr>
        <w:t>________________</w:t>
      </w:r>
      <w:r w:rsidR="00E37DE7">
        <w:rPr>
          <w:rFonts w:ascii="Times New Roman" w:hAnsi="Times New Roman" w:cs="Times New Roman"/>
          <w:sz w:val="28"/>
          <w:szCs w:val="28"/>
        </w:rPr>
        <w:t>Полещук М</w:t>
      </w:r>
      <w:r w:rsidRPr="00F563C8">
        <w:rPr>
          <w:rFonts w:ascii="Times New Roman" w:hAnsi="Times New Roman" w:cs="Times New Roman"/>
          <w:sz w:val="28"/>
          <w:szCs w:val="28"/>
        </w:rPr>
        <w:t>.</w:t>
      </w:r>
      <w:r w:rsidR="00E37DE7">
        <w:rPr>
          <w:rFonts w:ascii="Times New Roman" w:hAnsi="Times New Roman" w:cs="Times New Roman"/>
          <w:sz w:val="28"/>
          <w:szCs w:val="28"/>
        </w:rPr>
        <w:t>А.</w:t>
      </w:r>
    </w:p>
    <w:p w:rsidR="004837DF" w:rsidRPr="00776682" w:rsidRDefault="004837DF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76682">
        <w:rPr>
          <w:rFonts w:ascii="Times New Roman" w:hAnsi="Times New Roman" w:cs="Times New Roman"/>
          <w:sz w:val="28"/>
          <w:szCs w:val="28"/>
        </w:rPr>
        <w:t>«____</w:t>
      </w:r>
      <w:r w:rsidR="00776682">
        <w:rPr>
          <w:rFonts w:ascii="Times New Roman" w:hAnsi="Times New Roman" w:cs="Times New Roman"/>
          <w:sz w:val="28"/>
          <w:szCs w:val="28"/>
        </w:rPr>
        <w:t>_»_______________20____г.</w:t>
      </w: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pacing w:val="-10"/>
          <w:sz w:val="28"/>
          <w:szCs w:val="28"/>
        </w:rPr>
        <w:t>о военно-учётном столе администрации Декабристского МО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63C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837DF" w:rsidRPr="00F563C8" w:rsidRDefault="004837DF" w:rsidP="004837DF">
      <w:pPr>
        <w:pStyle w:val="a3"/>
        <w:ind w:left="3645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F563C8">
        <w:rPr>
          <w:rFonts w:ascii="Times New Roman" w:hAnsi="Times New Roman" w:cs="Times New Roman"/>
          <w:spacing w:val="-12"/>
          <w:sz w:val="26"/>
          <w:szCs w:val="26"/>
        </w:rPr>
        <w:t>1.1.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Военно-учетный стол администрации Декабристского МО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(далее - ВУС)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является структурным подразделением администрации Декабристского МО. </w:t>
      </w:r>
      <w:proofErr w:type="gramStart"/>
      <w:r w:rsidRPr="00F563C8">
        <w:rPr>
          <w:rFonts w:ascii="Times New Roman" w:hAnsi="Times New Roman" w:cs="Times New Roman"/>
          <w:sz w:val="26"/>
          <w:szCs w:val="26"/>
        </w:rPr>
        <w:t xml:space="preserve">ВУС в своей деятельности руководствуется Конституцией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 xml:space="preserve">Российской Федерации, федеральными законами Российской Федерации от </w:t>
      </w:r>
      <w:r w:rsidRPr="00F563C8">
        <w:rPr>
          <w:rFonts w:ascii="Times New Roman" w:hAnsi="Times New Roman" w:cs="Times New Roman"/>
          <w:sz w:val="26"/>
          <w:szCs w:val="26"/>
        </w:rPr>
        <w:t xml:space="preserve">31.05.1996 г. № 61-ФЗ «Об обороне», от 26. 02. 1997 г. №31-Ф3 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«О мобилизационной подготовке и мобилизации в Российской Федерации»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изменениями согласно закона от 22. 08. 2004 г. №122, от 28. 03. 1998 г. №53-Ф3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«О воинской обязанности и военной службе», «Положением о воинском учете»,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утвержденным Постановлением Правительства</w:t>
      </w:r>
      <w:proofErr w:type="gramEnd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Российской Федерации от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>27. 11. 2006 г. № 719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, «Инструкцией по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бронированию на период мобилизации и на военное время граждан Российской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Федерации, пребывающих в запасе Вооруженных Сил Российской Федерации,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федеральных органах исполнительной власти, имеющих запас, и работающих в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органах государственной власти, органах местного самоуправления и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организациях», законами Саратовской области, Уставом администрации Декабристского МО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>, иными нормативными правовыми актами администрации Декабристского МО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, а</w:t>
      </w:r>
      <w:proofErr w:type="gramEnd"/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 также настоящим Положением.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3"/>
          <w:sz w:val="26"/>
          <w:szCs w:val="26"/>
        </w:rPr>
        <w:t>1.3.Положение о ВУС утверждается  главой администрации Декабристского МО</w:t>
      </w: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</w:t>
      </w:r>
      <w:r w:rsidRPr="00F563C8">
        <w:rPr>
          <w:rFonts w:ascii="Times New Roman" w:hAnsi="Times New Roman" w:cs="Times New Roman"/>
          <w:b/>
          <w:bCs/>
          <w:spacing w:val="-6"/>
          <w:sz w:val="28"/>
          <w:szCs w:val="28"/>
        </w:rPr>
        <w:t>. ОСНОВНЫЕ ЗАДАЧИ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5"/>
          <w:sz w:val="26"/>
          <w:szCs w:val="26"/>
        </w:rPr>
        <w:t>2.1. Основными задачами ВУС являются: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3C8">
        <w:rPr>
          <w:rFonts w:ascii="Times New Roman" w:hAnsi="Times New Roman" w:cs="Times New Roman"/>
          <w:spacing w:val="6"/>
          <w:sz w:val="26"/>
          <w:szCs w:val="26"/>
        </w:rPr>
        <w:t xml:space="preserve">обеспечение исполнения гражданами воинской обязанности,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установленной федеральными законами « Об обороне», «О воинской </w:t>
      </w:r>
      <w:r w:rsidRPr="00F563C8">
        <w:rPr>
          <w:rFonts w:ascii="Times New Roman" w:hAnsi="Times New Roman" w:cs="Times New Roman"/>
          <w:spacing w:val="4"/>
          <w:sz w:val="26"/>
          <w:szCs w:val="26"/>
        </w:rPr>
        <w:t xml:space="preserve">обязанности и военной службе», «О мобилизационной подготовке и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мобилизации в Российской Федерации»;</w:t>
      </w:r>
      <w:proofErr w:type="gramEnd"/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06F">
        <w:rPr>
          <w:rFonts w:ascii="Times New Roman" w:hAnsi="Times New Roman" w:cs="Times New Roman"/>
          <w:spacing w:val="-2"/>
          <w:sz w:val="26"/>
          <w:szCs w:val="26"/>
        </w:rPr>
        <w:t xml:space="preserve">документальное оформление сведений воинского учета, о гражданах, </w:t>
      </w:r>
      <w:r w:rsidRPr="0096506F">
        <w:rPr>
          <w:rFonts w:ascii="Times New Roman" w:hAnsi="Times New Roman" w:cs="Times New Roman"/>
          <w:spacing w:val="-4"/>
          <w:sz w:val="26"/>
          <w:szCs w:val="26"/>
        </w:rPr>
        <w:t>состоящих на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 воинском учете;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анализ количественного состава и качественного состояния призывных </w:t>
      </w:r>
      <w:r w:rsidRPr="00F563C8">
        <w:rPr>
          <w:rFonts w:ascii="Times New Roman" w:hAnsi="Times New Roman" w:cs="Times New Roman"/>
          <w:sz w:val="26"/>
          <w:szCs w:val="26"/>
        </w:rPr>
        <w:t xml:space="preserve">мобилизационных людских ресурсов для эффективного использования в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интересах обеспечения обороны страны и безопасности государства;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проведение плановой работы по подготовке необходимого количества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военно-обученных граждан, пребывающих в запасе, для обеспечения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мероприятий по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переводу Вооруженных Сил Российской Федерации, других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войск, воинских формирований и органов с мирного на военное время в период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мобилизации и поддержание их укомплектованности на требуемом уровне в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военное время.</w:t>
      </w:r>
      <w:proofErr w:type="gramEnd"/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C8"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>III</w:t>
      </w:r>
      <w:r w:rsidRPr="00F563C8">
        <w:rPr>
          <w:rFonts w:ascii="Times New Roman" w:hAnsi="Times New Roman" w:cs="Times New Roman"/>
          <w:b/>
          <w:spacing w:val="3"/>
          <w:sz w:val="28"/>
          <w:szCs w:val="28"/>
        </w:rPr>
        <w:t>. ФУНКЦИИ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3.1. Обеспечивать выполнения функций, возложенных на администрацию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администрации Декабристского МО;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563C8">
        <w:rPr>
          <w:rFonts w:ascii="Times New Roman" w:hAnsi="Times New Roman" w:cs="Times New Roman"/>
          <w:spacing w:val="-1"/>
          <w:sz w:val="26"/>
          <w:szCs w:val="26"/>
        </w:rPr>
        <w:t>Осуществлять первичный воинский учет граждан, пребывающих в</w:t>
      </w:r>
      <w:r w:rsidRPr="00F563C8">
        <w:rPr>
          <w:spacing w:val="-1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запасе, и граждан, подлежащих призыву на военную службу, проживающих или</w:t>
      </w:r>
      <w:r w:rsidRPr="00F563C8">
        <w:rPr>
          <w:spacing w:val="-5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>пребывающих (на срок более 3 месяцев) на территории Декабристского МО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63C8">
        <w:rPr>
          <w:rFonts w:ascii="Times New Roman" w:hAnsi="Times New Roman" w:cs="Times New Roman"/>
          <w:spacing w:val="-3"/>
          <w:sz w:val="26"/>
          <w:szCs w:val="26"/>
        </w:rPr>
        <w:t>Выявлять совместно с органами внутренних дел граждан, постоянно</w:t>
      </w:r>
      <w:r w:rsidRPr="00F563C8">
        <w:rPr>
          <w:spacing w:val="-3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>или временно проживающих на территории Декабристского МО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, обязанных состоять на воинском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учете;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563C8">
        <w:rPr>
          <w:rFonts w:ascii="Times New Roman" w:hAnsi="Times New Roman" w:cs="Times New Roman"/>
          <w:spacing w:val="1"/>
          <w:sz w:val="26"/>
          <w:szCs w:val="26"/>
        </w:rPr>
        <w:t>Вести учет организаций, находящихся на территории Декабристского МО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>, и</w:t>
      </w:r>
      <w:r w:rsidRPr="00F563C8">
        <w:rPr>
          <w:spacing w:val="-3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контролировать ведение в них воинского учета;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563C8">
        <w:rPr>
          <w:rFonts w:ascii="Times New Roman" w:hAnsi="Times New Roman" w:cs="Times New Roman"/>
          <w:spacing w:val="-3"/>
          <w:sz w:val="26"/>
          <w:szCs w:val="26"/>
        </w:rPr>
        <w:t>Сверять не реже одного раза в год документы первичного воинского</w:t>
      </w:r>
      <w:r w:rsidRPr="00F563C8">
        <w:rPr>
          <w:spacing w:val="-3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>учета с документами воинского учета  отдела военного комиссариата Саратовской области по Ершовскому району,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 организаций, а также с карточками регистрации или домовыми</w:t>
      </w:r>
      <w:r w:rsidRPr="00F563C8">
        <w:rPr>
          <w:spacing w:val="-1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6"/>
          <w:sz w:val="26"/>
          <w:szCs w:val="26"/>
        </w:rPr>
        <w:t>книгами;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563C8">
        <w:rPr>
          <w:rFonts w:ascii="Times New Roman" w:hAnsi="Times New Roman" w:cs="Times New Roman"/>
          <w:spacing w:val="-3"/>
          <w:sz w:val="26"/>
          <w:szCs w:val="26"/>
        </w:rPr>
        <w:t>По указанию начальника отдела военного комиссариата Саратовской области по Ершовскому району о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повещать граждан о вызовах в  отдел военного комиссариата Саратовской области по Ершовскому району;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8"/>
          <w:sz w:val="26"/>
          <w:szCs w:val="26"/>
        </w:rPr>
        <w:t>3.7.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>Своевременно вносить изменения в сведения, содержащихся в</w:t>
      </w:r>
      <w:r w:rsidRPr="00F563C8">
        <w:rPr>
          <w:spacing w:val="-4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2"/>
          <w:sz w:val="26"/>
          <w:szCs w:val="26"/>
        </w:rPr>
        <w:t>документах первичного воинского учета, и в 2-недельный срок сообщать о</w:t>
      </w:r>
      <w:r w:rsidRPr="00F563C8">
        <w:rPr>
          <w:spacing w:val="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внесенных изменениях в отдел военного комиссариата Саратовкой области по Ершовскому району;</w:t>
      </w:r>
      <w:proofErr w:type="gramEnd"/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9"/>
          <w:sz w:val="26"/>
          <w:szCs w:val="26"/>
        </w:rPr>
        <w:t>3.8.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Ежегодно представлять в отдел военного комиссариата Саратовской области по Ершовскому району до 1 </w:t>
      </w:r>
      <w:r w:rsidR="000B392B">
        <w:rPr>
          <w:rFonts w:ascii="Times New Roman" w:hAnsi="Times New Roman" w:cs="Times New Roman"/>
          <w:spacing w:val="-1"/>
          <w:sz w:val="26"/>
          <w:szCs w:val="26"/>
        </w:rPr>
        <w:t>октября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 списки </w:t>
      </w:r>
      <w:r w:rsidRPr="00F563C8">
        <w:rPr>
          <w:rFonts w:ascii="Times New Roman" w:hAnsi="Times New Roman" w:cs="Times New Roman"/>
          <w:spacing w:val="4"/>
          <w:sz w:val="26"/>
          <w:szCs w:val="26"/>
        </w:rPr>
        <w:t xml:space="preserve">юношей 15-ти и 16-ти летнего возраста, а до 1 </w:t>
      </w:r>
      <w:r w:rsidR="000B392B">
        <w:rPr>
          <w:rFonts w:ascii="Times New Roman" w:hAnsi="Times New Roman" w:cs="Times New Roman"/>
          <w:spacing w:val="4"/>
          <w:sz w:val="26"/>
          <w:szCs w:val="26"/>
        </w:rPr>
        <w:t>ноябр</w:t>
      </w:r>
      <w:r w:rsidRPr="00F563C8">
        <w:rPr>
          <w:rFonts w:ascii="Times New Roman" w:hAnsi="Times New Roman" w:cs="Times New Roman"/>
          <w:spacing w:val="4"/>
          <w:sz w:val="26"/>
          <w:szCs w:val="26"/>
        </w:rPr>
        <w:t xml:space="preserve">я - списки юношей,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подлежащих первоначальной постановке на воинский учет в следующем году;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9"/>
          <w:sz w:val="26"/>
          <w:szCs w:val="26"/>
        </w:rPr>
        <w:t>3.9.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Разъяснять должностным лицам организаций и гражданам их</w:t>
      </w:r>
      <w:r w:rsidRPr="00F563C8">
        <w:rPr>
          <w:spacing w:val="-4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обязанности по воинскому учету, мобилизационной подготовке и мобилизации,</w:t>
      </w:r>
      <w:r w:rsidRPr="00F563C8">
        <w:rPr>
          <w:spacing w:val="-4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>установленные законодательством Российской Федерации и Положением о</w:t>
      </w:r>
      <w:r w:rsidRPr="00F563C8">
        <w:rPr>
          <w:spacing w:val="1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воинском учете и осуществлять </w:t>
      </w: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>контроль за</w:t>
      </w:r>
      <w:proofErr w:type="gramEnd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 их исполнением.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563C8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spacing w:val="-4"/>
          <w:sz w:val="26"/>
          <w:szCs w:val="26"/>
        </w:rPr>
      </w:pPr>
      <w:r w:rsidRPr="00F563C8">
        <w:rPr>
          <w:rFonts w:ascii="Times New Roman" w:hAnsi="Times New Roman" w:cs="Times New Roman"/>
          <w:spacing w:val="-6"/>
          <w:sz w:val="26"/>
          <w:szCs w:val="26"/>
        </w:rPr>
        <w:t>4.1.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Для плановой и целенаправленной работы ВУС имеет право: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2"/>
          <w:sz w:val="26"/>
          <w:szCs w:val="26"/>
        </w:rPr>
        <w:t>вносить предложения по запросу и получению в установленном порядке</w:t>
      </w:r>
      <w:r w:rsidRPr="00F563C8">
        <w:rPr>
          <w:spacing w:val="-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5"/>
          <w:sz w:val="26"/>
          <w:szCs w:val="26"/>
        </w:rPr>
        <w:t xml:space="preserve">необходимых материалов и информации от федеральных органов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государственной власти, органов исполнительной власти Саратовской области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, органов местного самоуправления, а также от учреждений и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организаций независимо от организационно-правовых форм и форм </w:t>
      </w:r>
      <w:r w:rsidRPr="00F563C8">
        <w:rPr>
          <w:rFonts w:ascii="Times New Roman" w:hAnsi="Times New Roman" w:cs="Times New Roman"/>
          <w:spacing w:val="-6"/>
          <w:sz w:val="26"/>
          <w:szCs w:val="26"/>
        </w:rPr>
        <w:t>собственности;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запрашивать и получать от структурных подразделений администрации Декабристского МО аналитические материалы, предложения по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сводным планам мероприятий и информацию об их выполнении, а также другие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материалы, необходимые для эффективного выполнения возложенных на ВУС </w:t>
      </w:r>
      <w:r w:rsidRPr="00F563C8">
        <w:rPr>
          <w:rFonts w:ascii="Times New Roman" w:hAnsi="Times New Roman" w:cs="Times New Roman"/>
          <w:spacing w:val="-6"/>
          <w:sz w:val="26"/>
          <w:szCs w:val="26"/>
        </w:rPr>
        <w:t>задач;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создавать информационные базы данных по вопросам, отнесенным к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компетенции ВУС;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7"/>
          <w:sz w:val="26"/>
          <w:szCs w:val="26"/>
        </w:rPr>
        <w:t xml:space="preserve">выносить на рассмотрение главой администрации Декабристского МО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вопросы о привлечении на договорной основе специалистов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для осуществления отдельных работ;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организовывать взаимодействие в установленном порядке и обеспечивать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служебную переписку с федеральными органами исполнительной власти,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органами исполнительной власти субъекта Российской Федерации, органами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местного самоуправления, общественными объединениями, а также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организациями по вопросам, отнесенным к компетенции ВУС;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5"/>
          <w:sz w:val="26"/>
          <w:szCs w:val="26"/>
        </w:rPr>
        <w:t xml:space="preserve">проводить внутренние совещания по вопросам, отнесенным к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компетенции ВУС.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563C8">
        <w:rPr>
          <w:rFonts w:ascii="Times New Roman" w:hAnsi="Times New Roman" w:cs="Times New Roman"/>
          <w:b/>
          <w:bCs/>
          <w:sz w:val="28"/>
          <w:szCs w:val="28"/>
        </w:rPr>
        <w:t>. РУКОВОДСТВО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>5.1. Возглавляет ВУС специалист военно-учетного стола администрации  Декабристского МО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. Специалист ВУС назначается на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должность и освобождается от должности главой администрации Декабристского МО;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9"/>
          <w:sz w:val="26"/>
          <w:szCs w:val="26"/>
        </w:rPr>
        <w:t>5.2.</w:t>
      </w:r>
      <w:r w:rsidRPr="00F563C8">
        <w:rPr>
          <w:rFonts w:ascii="Times New Roman" w:hAnsi="Times New Roman" w:cs="Times New Roman"/>
          <w:sz w:val="26"/>
          <w:szCs w:val="26"/>
        </w:rPr>
        <w:tab/>
        <w:t>Специалист ВУС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 находится в непосредственном подчинении</w:t>
      </w:r>
      <w:r w:rsidRPr="00F563C8">
        <w:rPr>
          <w:spacing w:val="-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z w:val="26"/>
          <w:szCs w:val="26"/>
        </w:rPr>
        <w:t>администрации Декабристского МО;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Ознакомлен: специалист ВУС администрации Декабристского МО</w:t>
      </w: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Ершовского района Саратовской области:</w:t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  <w:t>/</w:t>
      </w:r>
      <w:r w:rsidR="00E37DE7">
        <w:rPr>
          <w:rFonts w:ascii="Times New Roman" w:hAnsi="Times New Roman" w:cs="Times New Roman"/>
          <w:sz w:val="28"/>
          <w:szCs w:val="28"/>
        </w:rPr>
        <w:t>Акмалиева Н.К./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br w:type="page"/>
      </w:r>
    </w:p>
    <w:p w:rsidR="004837DF" w:rsidRPr="00F563C8" w:rsidRDefault="004837DF" w:rsidP="004837DF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4837DF" w:rsidRPr="00F563C8" w:rsidRDefault="004837DF" w:rsidP="004837DF">
      <w:pPr>
        <w:pStyle w:val="a3"/>
        <w:ind w:left="4956"/>
        <w:rPr>
          <w:rFonts w:ascii="Times New Roman" w:hAnsi="Times New Roman" w:cs="Times New Roman"/>
          <w:spacing w:val="-5"/>
          <w:sz w:val="28"/>
          <w:szCs w:val="28"/>
        </w:rPr>
      </w:pPr>
      <w:r w:rsidRPr="00F563C8">
        <w:rPr>
          <w:rFonts w:ascii="Times New Roman" w:hAnsi="Times New Roman" w:cs="Times New Roman"/>
          <w:spacing w:val="-5"/>
          <w:sz w:val="28"/>
          <w:szCs w:val="28"/>
        </w:rPr>
        <w:t>к Постановлению главы администрации Декабристского МО</w:t>
      </w:r>
    </w:p>
    <w:p w:rsidR="004837DF" w:rsidRDefault="004837DF" w:rsidP="004837DF">
      <w:pPr>
        <w:pStyle w:val="a3"/>
        <w:ind w:left="4956"/>
        <w:rPr>
          <w:rFonts w:ascii="Times New Roman" w:hAnsi="Times New Roman" w:cs="Times New Roman"/>
          <w:spacing w:val="-5"/>
          <w:sz w:val="28"/>
          <w:szCs w:val="28"/>
        </w:rPr>
      </w:pPr>
      <w:r w:rsidRPr="00F563C8">
        <w:rPr>
          <w:rFonts w:ascii="Times New Roman" w:hAnsi="Times New Roman" w:cs="Times New Roman"/>
          <w:spacing w:val="-5"/>
          <w:sz w:val="28"/>
          <w:szCs w:val="28"/>
        </w:rPr>
        <w:t>Ершовского района Сарато</w:t>
      </w:r>
      <w:r>
        <w:rPr>
          <w:rFonts w:ascii="Times New Roman" w:hAnsi="Times New Roman" w:cs="Times New Roman"/>
          <w:spacing w:val="-5"/>
          <w:sz w:val="28"/>
          <w:szCs w:val="28"/>
        </w:rPr>
        <w:t>вской области</w:t>
      </w:r>
    </w:p>
    <w:p w:rsidR="004837DF" w:rsidRPr="004837DF" w:rsidRDefault="004837DF" w:rsidP="004837DF">
      <w:pPr>
        <w:pStyle w:val="a3"/>
        <w:ind w:left="4956"/>
        <w:rPr>
          <w:rFonts w:ascii="Times New Roman" w:hAnsi="Times New Roman" w:cs="Times New Roman"/>
          <w:spacing w:val="-5"/>
          <w:sz w:val="28"/>
          <w:szCs w:val="28"/>
        </w:rPr>
      </w:pPr>
      <w:r w:rsidRPr="00F563C8">
        <w:rPr>
          <w:rFonts w:ascii="Times New Roman" w:hAnsi="Times New Roman" w:cs="Times New Roman"/>
          <w:spacing w:val="-5"/>
          <w:sz w:val="28"/>
          <w:szCs w:val="28"/>
        </w:rPr>
        <w:t>от «</w:t>
      </w:r>
      <w:r w:rsidR="00E37DE7">
        <w:rPr>
          <w:rFonts w:ascii="Times New Roman" w:hAnsi="Times New Roman" w:cs="Times New Roman"/>
          <w:spacing w:val="-5"/>
          <w:sz w:val="28"/>
          <w:szCs w:val="28"/>
        </w:rPr>
        <w:t>09</w:t>
      </w:r>
      <w:r w:rsidRPr="00F563C8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="00E37DE7">
        <w:rPr>
          <w:rFonts w:ascii="Times New Roman" w:hAnsi="Times New Roman" w:cs="Times New Roman"/>
          <w:spacing w:val="-5"/>
          <w:sz w:val="28"/>
          <w:szCs w:val="28"/>
        </w:rPr>
        <w:t>января</w:t>
      </w:r>
      <w:r w:rsidRPr="00F563C8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 w:rsidR="00E37DE7">
        <w:rPr>
          <w:rFonts w:ascii="Times New Roman" w:hAnsi="Times New Roman" w:cs="Times New Roman"/>
          <w:spacing w:val="-5"/>
          <w:sz w:val="28"/>
          <w:szCs w:val="28"/>
        </w:rPr>
        <w:t>18</w:t>
      </w:r>
      <w:r w:rsidRPr="00F563C8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>
        <w:rPr>
          <w:spacing w:val="-5"/>
          <w:sz w:val="28"/>
          <w:szCs w:val="28"/>
        </w:rPr>
        <w:t xml:space="preserve"> </w:t>
      </w:r>
      <w:r w:rsidR="00E37DE7">
        <w:rPr>
          <w:rFonts w:ascii="Times New Roman" w:hAnsi="Times New Roman" w:cs="Times New Roman"/>
          <w:spacing w:val="-5"/>
          <w:sz w:val="28"/>
          <w:szCs w:val="28"/>
        </w:rPr>
        <w:t>№ 1</w:t>
      </w: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C8">
        <w:rPr>
          <w:rFonts w:ascii="Times New Roman" w:hAnsi="Times New Roman" w:cs="Times New Roman"/>
          <w:b/>
          <w:sz w:val="28"/>
          <w:szCs w:val="28"/>
        </w:rPr>
        <w:t xml:space="preserve">ДОЛЖНОСТНЫЕ ИНСТРУКЦИИ 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C8">
        <w:rPr>
          <w:rFonts w:ascii="Times New Roman" w:hAnsi="Times New Roman" w:cs="Times New Roman"/>
          <w:b/>
          <w:sz w:val="28"/>
          <w:szCs w:val="28"/>
        </w:rPr>
        <w:t>СПЕЦИАЛИСТА ВОЕННО-УЧЕТНОГО СТОЛА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1. Первичный воинский учёт администрацией Декабристского МО осуществляется по документам первичного воинского учёта: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для призывников – по учётным картам призывников;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для прапорщиков, мичманов, старшин, сержантов, солдат и матросов запас</w:t>
      </w:r>
      <w:proofErr w:type="gramStart"/>
      <w:r w:rsidRPr="00FA779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по алфавитным карточкам и учётным карточкам;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для офицеров запаса –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по карточкам первичного учёта.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2. Документы первичного воинского учёта заполняются на основании следующих документов: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удостоверение гражданина, подлежащего призыву на военную службу -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для призывников;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военный билет (временное удостоверение, выданное взамен военного билета)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- для военнообязанных.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3. Документы первичного воинского учёта должны содержать следующие сведения о гражданах: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фамилия, имя и отчество;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место жительства;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семейное положение;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д) образование;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е) место работы;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ж) годность к военной службе по состоянию здоровья;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з) основные антропометрические данные;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и) наличие военно-учётных и гражданских специальностей;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к) наличие первого спортивного разряда или спортивного звания;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л) наличие бронирования военнообязанного за органом государственной власти, за администрацией Декабристского МО или организацией на периоды мобилизации, военного положения и в военное время;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lastRenderedPageBreak/>
        <w:t>4. При осуществлении первичного воинского учёта администрация Декабристского МО исполняет обязанности в соответствии с Федеральным законом «О воинской обязанности и военной службе».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5.В целях организации и обеспечения сбора, хранения и обработки сведений, содержащихся в документах первичного воинского учёта, администрация Декабристского МО и специалист ВУС: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осуществляют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 территории Декабристского МО;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выявляют совместно с органами внутренних дел граждан, проживающих или пребывающих (на срок более 3 месяцев) на территории Декабристского МО и подлежащих постановке на воинский учёт;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ведут учёт организаций, находящихся на территории Декабристского МО, и контролируют ведение в них воинского учёта;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ведут и хранят документы первичного воинского учёта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6.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В целях поддержания в актуальном состоянии сведений, содержащихся в документах первичного воинского учёта, и обеспечения поддержания в актуальном состоянии сведений, содержащихся в документах воинского учёта, администрация Декабристского МО и специалист ВУС: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сверяют не реже 1 раза в год документы первичного воинского учёта с документами воинского учёта отдела военного комиссариата Саратовской области по Ершовскому району и организаций, а также с карточками регистрации или домовыми книгами;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своевременно вносят изменения в сведения, содержащиеся в документах первичного воинского учёта, и в 2-недельный срок сообщают о внесённых изменениях в отдел военного комиссариата Саратовской области по Ершовскому району;</w:t>
      </w:r>
    </w:p>
    <w:p w:rsidR="004837DF" w:rsidRPr="004837DF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в) разъясняют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</w:t>
      </w:r>
      <w:r w:rsidRPr="004837DF">
        <w:rPr>
          <w:rFonts w:ascii="Times New Roman" w:hAnsi="Times New Roman" w:cs="Times New Roman"/>
          <w:sz w:val="26"/>
          <w:szCs w:val="26"/>
        </w:rPr>
        <w:t>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представляют в отдел военного комиссариата Саратовской области по Ершовскому району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7. В целях организации и обеспечения постановки граждан на воинский учёт администрация Декабристского </w:t>
      </w:r>
      <w:r w:rsidRPr="00FA7792">
        <w:rPr>
          <w:sz w:val="26"/>
          <w:szCs w:val="26"/>
        </w:rPr>
        <w:t>М</w:t>
      </w:r>
      <w:r w:rsidRPr="00FA7792">
        <w:rPr>
          <w:rFonts w:ascii="Times New Roman" w:hAnsi="Times New Roman" w:cs="Times New Roman"/>
          <w:sz w:val="26"/>
          <w:szCs w:val="26"/>
        </w:rPr>
        <w:t>О и специалист ВУС: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7792">
        <w:rPr>
          <w:rFonts w:ascii="Times New Roman" w:hAnsi="Times New Roman" w:cs="Times New Roman"/>
          <w:sz w:val="26"/>
          <w:szCs w:val="26"/>
        </w:rPr>
        <w:t xml:space="preserve"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</w:t>
      </w:r>
      <w:r w:rsidRPr="00FA7792">
        <w:rPr>
          <w:rFonts w:ascii="Times New Roman" w:hAnsi="Times New Roman" w:cs="Times New Roman"/>
          <w:sz w:val="26"/>
          <w:szCs w:val="26"/>
        </w:rPr>
        <w:lastRenderedPageBreak/>
        <w:t>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заполняют  карточки первичного учёта на офицеров запаса. Заполняют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 (в 2 экземплярах) алфавитные карточки и учётные карточки на прапорщиков, мичманов, старшин, сержантов, солдат и матросов запаса.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Заполняют учётные карты призывников. Заполнение указанных документов производится в соответствии записями в военных билетах (временных удостоверениях, выданных взамен военных билетов) и удостоверениях призывников</w:t>
      </w:r>
      <w:r w:rsidRPr="00FA7792">
        <w:rPr>
          <w:sz w:val="26"/>
          <w:szCs w:val="26"/>
        </w:rPr>
        <w:t>,</w:t>
      </w:r>
      <w:r w:rsidRPr="00FA7792">
        <w:rPr>
          <w:rFonts w:ascii="Times New Roman" w:hAnsi="Times New Roman" w:cs="Times New Roman"/>
          <w:sz w:val="26"/>
          <w:szCs w:val="26"/>
        </w:rPr>
        <w:t xml:space="preserve"> при этом уточняют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учёт;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7792">
        <w:rPr>
          <w:rFonts w:ascii="Times New Roman" w:hAnsi="Times New Roman" w:cs="Times New Roman"/>
          <w:sz w:val="26"/>
          <w:szCs w:val="26"/>
        </w:rPr>
        <w:t>в) представляют военные билеты (временные удостоверения, выданные взамен военных билетов), алфавитные карточки прапорщиков, мичманов, старшин, сержантов, солдат и матросов запаса, удостоверения граждан, подлежащих призыву на военную службу, учётные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 Саратовской области по Ершовскому району для оформления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постановки на воинский учёт.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Оповещают призывников о необходимости личной явки в отдел военного  комиссариата Саратовской области по Ершовскому району для постановки на воинский учёт. Кроме того, информируют отдел военного комиссариата Саратовской области по Ершовскому району об обнаруженных в документах воинского учёта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учёт на основании представленных документов воинского учёта администрация Декабристского МО оповещает граждан о необходимости личной явки в отдел военного комиссариата Саратовской области по Ершовскому району. При приёме от граждан документов  воинского учёта выдают расписки;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делают отметки о постановке граждан на воинский учёт в карточках регистрации или домовых книгах.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8.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В целях организации и обеспечения снятия граждан с воинского учёта администрация Декабристского МО и специалист ВУС: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а) представляют в отдел военного комиссариата Саратовской области по Ершовскому району документы воинского учёта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отдел военного комиссариата Саратовской области по Ершовскому району для снятия с воинского учёта. У военнообязанных, убывающих за пределы </w:t>
      </w:r>
      <w:r w:rsidRPr="00FA7792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образования, решением начальника отдела военного комиссариата Саратовской области по Ершовскому району могут изыматься мобилизационные предписания, о чём делается отметка в военных билетах (временных удостоверениях, выданных взамен военных билетов). В случае необходимости уточнения военно-учётных данных военнообязанных их оповещают о необходимости личной явки в отдел военного комиссариата Саратовской области по Ершовскому району. При приёме от граждан документов воинского учёта</w:t>
      </w:r>
      <w:r w:rsidRPr="00FA7792">
        <w:rPr>
          <w:sz w:val="26"/>
          <w:szCs w:val="26"/>
        </w:rPr>
        <w:t xml:space="preserve"> и паспортов выдаются расписки;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производят в документах первичного воинского учёта, а также в карточках регистрации или в домовых книгах соответствующие отметки о снятии с воинского учёта;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составляют и представляют в отдел военного комиссариата Саратовской области по Ершовскому району в 2-недельный срок списки граждан, убывших на новое место жительства за пределы Декабристского МО без снятия с воинского учёта;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хранят документы первичного воинского учёта граждан, снятых с воинского учёта, до очередной сверки с учётными данными отдела военного комиссариата Саратовской области по Ершовскому району, после чего уничтожают их в установленном порядке.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9. Администрация Декабристского МО ежегодно, до 1 февраля, предоставляет в  отдел военного комиссариата Саратовской области по Ершовскому району отчёт о результатах осуществления первичного воинского учёта в предшествующем году.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10.</w:t>
      </w:r>
      <w:proofErr w:type="gramStart"/>
      <w:r w:rsidRPr="00FA77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осуществлением администрацией Декабристского МО первичного воинского учёта проводится органами военного управления Вооружённых сил Российской Федерации и отделом военного комиссариата Саратовской области по Ершовскому району в порядке, определённом Министерством обороны Российской Федерации.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Показатели, по которым оценивается деятельность администрации Декабристского МО по осуществлению первичного воинского учёта, и критерии оценки их деятельности определяются Министерством обороны Российской Федерации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ОЗНАКОМЛЕН: специалист ВУС администрации Декабристского МО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Ершовского района Саратовской области:</w:t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  <w:t>/</w:t>
      </w:r>
      <w:r w:rsidR="00E37DE7">
        <w:rPr>
          <w:rFonts w:ascii="Times New Roman" w:hAnsi="Times New Roman" w:cs="Times New Roman"/>
          <w:sz w:val="28"/>
          <w:szCs w:val="28"/>
        </w:rPr>
        <w:t>Акмалиева Н.К./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br w:type="page"/>
      </w:r>
    </w:p>
    <w:p w:rsidR="004837DF" w:rsidRPr="00F563C8" w:rsidRDefault="004837DF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837DF" w:rsidRPr="00F563C8" w:rsidRDefault="004837DF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Глава Декабристского МО</w:t>
      </w:r>
    </w:p>
    <w:p w:rsidR="004837DF" w:rsidRPr="00F563C8" w:rsidRDefault="00E37DE7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/Полещук М. А./</w:t>
      </w:r>
    </w:p>
    <w:p w:rsidR="004837DF" w:rsidRPr="00E37DE7" w:rsidRDefault="004837DF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37DE7">
        <w:rPr>
          <w:rFonts w:ascii="Times New Roman" w:hAnsi="Times New Roman" w:cs="Times New Roman"/>
          <w:sz w:val="28"/>
          <w:szCs w:val="28"/>
        </w:rPr>
        <w:t>«</w:t>
      </w:r>
      <w:r w:rsidR="00E37DE7">
        <w:rPr>
          <w:rFonts w:ascii="Times New Roman" w:hAnsi="Times New Roman" w:cs="Times New Roman"/>
          <w:sz w:val="28"/>
          <w:szCs w:val="28"/>
        </w:rPr>
        <w:t>____»_____________20___г.</w:t>
      </w:r>
    </w:p>
    <w:p w:rsidR="004837DF" w:rsidRPr="00E37DE7" w:rsidRDefault="004837DF" w:rsidP="004837DF">
      <w:pPr>
        <w:pStyle w:val="a3"/>
        <w:ind w:left="4248"/>
        <w:rPr>
          <w:rFonts w:ascii="Times New Roman" w:hAnsi="Times New Roman" w:cs="Times New Roman"/>
          <w:spacing w:val="-1"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DF" w:rsidRPr="00FA7792" w:rsidRDefault="004837DF" w:rsidP="004837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92">
        <w:rPr>
          <w:rFonts w:ascii="Times New Roman" w:hAnsi="Times New Roman" w:cs="Times New Roman"/>
          <w:b/>
          <w:sz w:val="32"/>
          <w:szCs w:val="32"/>
        </w:rPr>
        <w:t xml:space="preserve">Функциональные обязанности. 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1. Обеспечивать выполнения функций, возложенных на администрацию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администрации Декабристского МО;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-1"/>
          <w:sz w:val="26"/>
          <w:szCs w:val="26"/>
        </w:rPr>
        <w:t>2. Осуществлять первичный воинский учет граждан, пребывающих в</w:t>
      </w:r>
      <w:r w:rsidRPr="00FA7792">
        <w:rPr>
          <w:spacing w:val="-1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>запасе, и граждан, подлежащих призыву на военную службу, проживающих или</w:t>
      </w:r>
      <w:r w:rsidRPr="00FA7792">
        <w:rPr>
          <w:spacing w:val="-5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2"/>
          <w:sz w:val="26"/>
          <w:szCs w:val="26"/>
        </w:rPr>
        <w:t>пребывающих (на срок более 3 месяцев) на территории Декабристского МО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A7792">
        <w:rPr>
          <w:rFonts w:ascii="Times New Roman" w:hAnsi="Times New Roman" w:cs="Times New Roman"/>
          <w:spacing w:val="-3"/>
          <w:sz w:val="26"/>
          <w:szCs w:val="26"/>
        </w:rPr>
        <w:t>3. Выявлять совместно с органами внутренних дел граждан, постоянно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1"/>
          <w:sz w:val="26"/>
          <w:szCs w:val="26"/>
        </w:rPr>
        <w:t>или временно проживающих на территории Декабристского МО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, обязанных состоять на воинском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>учете;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1"/>
          <w:sz w:val="26"/>
          <w:szCs w:val="26"/>
        </w:rPr>
        <w:t>4. Вести учет организаций, находящихся на территории Декабристского МО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, и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контролировать ведение в них воинского учета;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-3"/>
          <w:sz w:val="26"/>
          <w:szCs w:val="26"/>
        </w:rPr>
        <w:t>5.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Сверять не реже одного раза в год документы первичного воинского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учета с документами воинского учета отдела военного комиссариата Саратовской области по Ершовскому району,</w:t>
      </w:r>
      <w:r w:rsidRPr="00FA7792">
        <w:rPr>
          <w:rFonts w:ascii="Times New Roman" w:hAnsi="Times New Roman" w:cs="Times New Roman"/>
          <w:spacing w:val="-1"/>
          <w:sz w:val="26"/>
          <w:szCs w:val="26"/>
        </w:rPr>
        <w:t xml:space="preserve"> организаций, а также с карточками регистрации или домовыми</w:t>
      </w:r>
      <w:r w:rsidRPr="00FA7792">
        <w:rPr>
          <w:spacing w:val="-1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6"/>
          <w:sz w:val="26"/>
          <w:szCs w:val="26"/>
        </w:rPr>
        <w:t>книгами;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-3"/>
          <w:sz w:val="26"/>
          <w:szCs w:val="26"/>
        </w:rPr>
        <w:t>6.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По указанию начальника отдела военного комиссариата Саратовской области по Ершовскому району о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повещать граждан о вызовах в отдел военного комиссариата Саратовской области по Ершовскому району;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pacing w:val="-8"/>
          <w:sz w:val="26"/>
          <w:szCs w:val="26"/>
        </w:rPr>
        <w:t>7.</w:t>
      </w:r>
      <w:r w:rsidRPr="00FA7792">
        <w:rPr>
          <w:spacing w:val="-8"/>
          <w:sz w:val="26"/>
          <w:szCs w:val="26"/>
        </w:rPr>
        <w:t xml:space="preserve"> </w:t>
      </w:r>
      <w:proofErr w:type="gramStart"/>
      <w:r w:rsidRPr="00FA7792">
        <w:rPr>
          <w:rFonts w:ascii="Times New Roman" w:hAnsi="Times New Roman" w:cs="Times New Roman"/>
          <w:spacing w:val="-4"/>
          <w:sz w:val="26"/>
          <w:szCs w:val="26"/>
        </w:rPr>
        <w:t>Своевременно вносить изменения в сведения, содержащихся в</w:t>
      </w:r>
      <w:r w:rsidRPr="00FA7792">
        <w:rPr>
          <w:spacing w:val="-4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2"/>
          <w:sz w:val="26"/>
          <w:szCs w:val="26"/>
        </w:rPr>
        <w:t>документах первичного воинского учета, и в 2-недельный срок сообщать о</w:t>
      </w:r>
      <w:r w:rsidRPr="00FA7792">
        <w:rPr>
          <w:spacing w:val="2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>внесенных изменениях в отдел военного комиссариата Саратовкой области по Ершовскому району;</w:t>
      </w:r>
      <w:proofErr w:type="gramEnd"/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pacing w:val="-9"/>
          <w:sz w:val="26"/>
          <w:szCs w:val="26"/>
        </w:rPr>
        <w:t>8.</w:t>
      </w:r>
      <w:r w:rsidRPr="00FA7792">
        <w:rPr>
          <w:spacing w:val="-9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1"/>
          <w:sz w:val="26"/>
          <w:szCs w:val="26"/>
        </w:rPr>
        <w:t xml:space="preserve">Ежегодно представлять в отдел военного комиссариата Саратовской области по Ершовскому району до 1 ноября списки </w:t>
      </w:r>
      <w:r w:rsidRPr="00FA7792">
        <w:rPr>
          <w:rFonts w:ascii="Times New Roman" w:hAnsi="Times New Roman" w:cs="Times New Roman"/>
          <w:spacing w:val="4"/>
          <w:sz w:val="26"/>
          <w:szCs w:val="26"/>
        </w:rPr>
        <w:t xml:space="preserve">юношей 15-ти и 16-ти летнего возраста, а до 1 октября - списки юношей,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подлежащих первоначальной постановке на воинский учет в следующем году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A7792">
        <w:rPr>
          <w:rFonts w:ascii="Times New Roman" w:hAnsi="Times New Roman" w:cs="Times New Roman"/>
          <w:spacing w:val="-9"/>
          <w:sz w:val="26"/>
          <w:szCs w:val="26"/>
        </w:rPr>
        <w:t>9.</w:t>
      </w:r>
      <w:r w:rsidRPr="00FA7792">
        <w:rPr>
          <w:spacing w:val="-9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Разъяснять должностным лицам организаций и гражданам их</w:t>
      </w:r>
      <w:r w:rsidRPr="00FA7792">
        <w:rPr>
          <w:spacing w:val="-4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обязанности по воинскому учету, мобилизационной подготовке и мобилизации,</w:t>
      </w:r>
      <w:r w:rsidRPr="00FA7792">
        <w:rPr>
          <w:spacing w:val="-4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1"/>
          <w:sz w:val="26"/>
          <w:szCs w:val="26"/>
        </w:rPr>
        <w:t>установленные законодательством Российской Федерации и Положением о</w:t>
      </w:r>
      <w:r w:rsidRPr="00FA7792">
        <w:rPr>
          <w:spacing w:val="1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воинском учете и осуществлять </w:t>
      </w:r>
      <w:proofErr w:type="gramStart"/>
      <w:r w:rsidRPr="00FA7792">
        <w:rPr>
          <w:rFonts w:ascii="Times New Roman" w:hAnsi="Times New Roman" w:cs="Times New Roman"/>
          <w:spacing w:val="-4"/>
          <w:sz w:val="26"/>
          <w:szCs w:val="26"/>
        </w:rPr>
        <w:t>контроль за</w:t>
      </w:r>
      <w:proofErr w:type="gramEnd"/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 их исполнением.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37DF" w:rsidRDefault="004837DF" w:rsidP="004837DF">
      <w:pPr>
        <w:pStyle w:val="a3"/>
        <w:jc w:val="both"/>
        <w:rPr>
          <w:spacing w:val="-4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ОЗНАКОМЛЕН: специалист ВУС администрации Декабристского МО</w:t>
      </w: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Ершовского района Саратовской области:</w:t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  <w:t>/</w:t>
      </w:r>
      <w:r w:rsidR="00E37DE7">
        <w:rPr>
          <w:rFonts w:ascii="Times New Roman" w:hAnsi="Times New Roman" w:cs="Times New Roman"/>
          <w:sz w:val="28"/>
          <w:szCs w:val="28"/>
        </w:rPr>
        <w:t>Акмалиева</w:t>
      </w:r>
      <w:r w:rsidR="00776682">
        <w:rPr>
          <w:rFonts w:ascii="Times New Roman" w:hAnsi="Times New Roman" w:cs="Times New Roman"/>
          <w:sz w:val="28"/>
          <w:szCs w:val="28"/>
        </w:rPr>
        <w:t xml:space="preserve"> </w:t>
      </w:r>
      <w:r w:rsidR="00E37DE7">
        <w:rPr>
          <w:rFonts w:ascii="Times New Roman" w:hAnsi="Times New Roman" w:cs="Times New Roman"/>
          <w:sz w:val="28"/>
          <w:szCs w:val="28"/>
        </w:rPr>
        <w:t>Н</w:t>
      </w:r>
      <w:r w:rsidRPr="00F563C8">
        <w:rPr>
          <w:rFonts w:ascii="Times New Roman" w:hAnsi="Times New Roman" w:cs="Times New Roman"/>
          <w:sz w:val="28"/>
          <w:szCs w:val="28"/>
        </w:rPr>
        <w:t>.</w:t>
      </w:r>
      <w:r w:rsidR="00E37DE7">
        <w:rPr>
          <w:rFonts w:ascii="Times New Roman" w:hAnsi="Times New Roman" w:cs="Times New Roman"/>
          <w:sz w:val="28"/>
          <w:szCs w:val="28"/>
        </w:rPr>
        <w:t>К.</w:t>
      </w:r>
      <w:r w:rsidRPr="00F563C8">
        <w:rPr>
          <w:rFonts w:ascii="Times New Roman" w:hAnsi="Times New Roman" w:cs="Times New Roman"/>
          <w:sz w:val="28"/>
          <w:szCs w:val="28"/>
        </w:rPr>
        <w:t>/</w:t>
      </w:r>
    </w:p>
    <w:p w:rsidR="004837DF" w:rsidRPr="00886587" w:rsidRDefault="004837DF" w:rsidP="008865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37DF" w:rsidRPr="00886587" w:rsidSect="004837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D7F"/>
    <w:multiLevelType w:val="hybridMultilevel"/>
    <w:tmpl w:val="0A608890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3B0"/>
    <w:multiLevelType w:val="hybridMultilevel"/>
    <w:tmpl w:val="49D2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064E"/>
    <w:multiLevelType w:val="hybridMultilevel"/>
    <w:tmpl w:val="816CAD28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33D"/>
    <w:rsid w:val="000B392B"/>
    <w:rsid w:val="00251E0B"/>
    <w:rsid w:val="002D5C9A"/>
    <w:rsid w:val="003015FF"/>
    <w:rsid w:val="00343134"/>
    <w:rsid w:val="00394B35"/>
    <w:rsid w:val="003D1B05"/>
    <w:rsid w:val="004837DF"/>
    <w:rsid w:val="006A0333"/>
    <w:rsid w:val="0072433D"/>
    <w:rsid w:val="00757F73"/>
    <w:rsid w:val="00776682"/>
    <w:rsid w:val="00795DEB"/>
    <w:rsid w:val="00886587"/>
    <w:rsid w:val="008E58A5"/>
    <w:rsid w:val="00912D93"/>
    <w:rsid w:val="0096506F"/>
    <w:rsid w:val="00AF42E3"/>
    <w:rsid w:val="00C020C4"/>
    <w:rsid w:val="00C37496"/>
    <w:rsid w:val="00D30FB8"/>
    <w:rsid w:val="00D73A25"/>
    <w:rsid w:val="00DA7682"/>
    <w:rsid w:val="00E37DE7"/>
    <w:rsid w:val="00EA5F45"/>
    <w:rsid w:val="00EF4F9A"/>
    <w:rsid w:val="00F00D67"/>
    <w:rsid w:val="00F709B9"/>
    <w:rsid w:val="00F8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3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7243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0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dcterms:created xsi:type="dcterms:W3CDTF">2018-01-09T12:15:00Z</dcterms:created>
  <dcterms:modified xsi:type="dcterms:W3CDTF">2018-06-18T05:09:00Z</dcterms:modified>
</cp:coreProperties>
</file>